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Científicas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Emociones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Escamas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Branquias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Flexibilidad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Plástico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Párpados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Reciclaje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Estructura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Párpados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Programación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Escamas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Plástico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Emociones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Biodegradable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Científicas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Estructura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Reciclaje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Láminas pequeñas y duras que protegen la piel de los peces y los reptiles  (Escamas)</w:t>
      </w:r>
    </w:p>
    <w:p>
      <w:pPr>
        <w:spacing w:after="60"/>
      </w:pPr>
      <w:r>
        <w:rPr>
          <w:sz w:val="22"/>
          <w:szCs w:val="22"/>
        </w:rPr>
        <w:t xml:space="preserve">☐  2. Mujeres que se dedican a investigar y descubrir cosas nuevas para ayudar a la sociedad  (Científicas)</w:t>
      </w:r>
    </w:p>
    <w:p>
      <w:pPr>
        <w:spacing w:after="60"/>
      </w:pPr>
      <w:r>
        <w:rPr>
          <w:sz w:val="22"/>
          <w:szCs w:val="22"/>
        </w:rPr>
        <w:t xml:space="preserve">☐  3. Órganos que utilizan los animales que viven bajo el agua para poder respirar  (Branquias)</w:t>
      </w:r>
    </w:p>
    <w:p>
      <w:pPr>
        <w:spacing w:after="60"/>
      </w:pPr>
      <w:r>
        <w:rPr>
          <w:sz w:val="22"/>
          <w:szCs w:val="22"/>
        </w:rPr>
        <w:t xml:space="preserve">☐  4. Acción de dar instrucciones a un robot o aparato para que sepa qué hacer  (Programación)</w:t>
      </w:r>
    </w:p>
    <w:p>
      <w:pPr>
        <w:spacing w:after="60"/>
      </w:pPr>
      <w:r>
        <w:rPr>
          <w:sz w:val="22"/>
          <w:szCs w:val="22"/>
        </w:rPr>
        <w:t xml:space="preserve">☐  5. Partes móviles de la cara que cubren y protegen los ojos  (Párpados)</w:t>
      </w:r>
    </w:p>
    <w:p>
      <w:pPr>
        <w:spacing w:after="60"/>
      </w:pPr>
      <w:r>
        <w:rPr>
          <w:sz w:val="22"/>
          <w:szCs w:val="22"/>
        </w:rPr>
        <w:t xml:space="preserve">☐  6. Material que puede descomponerse y volver a la tierra sin contaminar  (Biodegradable)</w:t>
      </w:r>
    </w:p>
    <w:p>
      <w:pPr>
        <w:spacing w:after="60"/>
      </w:pPr>
      <w:r>
        <w:rPr>
          <w:sz w:val="22"/>
          <w:szCs w:val="22"/>
        </w:rPr>
        <w:t xml:space="preserve">☐  7. Pasos ordenados que tenemos que seguir para realizar una tarea o resolver un reto  (Algoritmo)</w:t>
      </w:r>
    </w:p>
    <w:p>
      <w:pPr>
        <w:spacing w:after="60"/>
      </w:pPr>
      <w:r>
        <w:rPr>
          <w:sz w:val="22"/>
          <w:szCs w:val="22"/>
        </w:rPr>
        <w:t xml:space="preserve">☐  8. Propiedad de los materiales que permite que se doblen fácilmente sin romperse  (Flexibilidad)</w:t>
      </w:r>
    </w:p>
    <w:p>
      <w:pPr>
        <w:spacing w:after="60"/>
      </w:pPr>
      <w:r>
        <w:rPr>
          <w:sz w:val="22"/>
          <w:szCs w:val="22"/>
        </w:rPr>
        <w:t xml:space="preserve">☐  9. Reacciones que sentimos según lo que nos pasa, como la alegría o el miedo  (Emociones)</w:t>
      </w:r>
    </w:p>
    <w:p>
      <w:pPr>
        <w:spacing w:after="60"/>
      </w:pPr>
      <w:r>
        <w:rPr>
          <w:sz w:val="22"/>
          <w:szCs w:val="22"/>
        </w:rPr>
        <w:t xml:space="preserve">☐  10. Cuerpo formado por un conjunto de piezas unidas que sirve de soporte a un objeto  (Estructura)</w:t>
      </w:r>
    </w:p>
    <w:p>
      <w:pPr>
        <w:spacing w:after="60"/>
      </w:pPr>
      <w:r>
        <w:rPr>
          <w:sz w:val="22"/>
          <w:szCs w:val="22"/>
        </w:rPr>
        <w:t xml:space="preserve">☐  11. Proceso de tratar los desechos para que se puedan volver a utilizar de nuevo  (Reciclaje)</w:t>
      </w:r>
    </w:p>
    <w:p>
      <w:pPr>
        <w:spacing w:after="60"/>
      </w:pPr>
      <w:r>
        <w:rPr>
          <w:sz w:val="22"/>
          <w:szCs w:val="22"/>
        </w:rPr>
        <w:t xml:space="preserve">☐  12. Material artificial que se fabrica a partir del petróleo y que tarda mucho en desaparecer  (Plástico)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2026-10-15T02:21:41+02:00</dcterms:created>
  <dcterms:modified xsi:type="dcterms:W3CDTF">2026-10-15T02:21:41+02:00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