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</w:pPr>
      <w:r>
        <w:rPr>
          <w:color w:val="E5006D"/>
          <w:sz w:val="20"/>
          <w:szCs w:val="20"/>
          <w:b w:val="1"/>
          <w:bCs w:val="1"/>
        </w:rPr>
        <w:t xml:space="preserve">n.º 1</w:t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COMPLETA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Escribe en cada hueco la palabra que falta.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2"/>
                <w:szCs w:val="22"/>
                <w:b w:val="1"/>
                <w:bCs w:val="1"/>
              </w:rPr>
              <w:t xml:space="preserve">sinonimia     ·     plurilingüismo     ·     expresión idiomática     ·     Gato     ·     coherencia     ·     sentido figurado     ·     estereotipo lingüístico     ·     tipología textual     ·     prejuicio lingüístico     ·     negro     ·     sujeto     ·     ortografía</w:t>
            </w:r>
          </w:p>
        </w:tc>
      </w:tr>
    </w:tbl>
    <w:p/>
    <w:p>
      <w:pPr>
        <w:spacing w:after="200"/>
      </w:pPr>
      <w:r>
        <w:rPr>
          <w:sz w:val="22"/>
          <w:szCs w:val="22"/>
        </w:rPr>
        <w:t xml:space="preserve">1. Un texto sobre las estaciones del año tiene ____________________ cuando todas sus oraciones hablan de este tema.</w:t>
      </w:r>
    </w:p>
    <w:p>
      <w:pPr>
        <w:spacing w:after="200"/>
      </w:pPr>
      <w:r>
        <w:rPr>
          <w:sz w:val="22"/>
          <w:szCs w:val="22"/>
        </w:rPr>
        <w:t xml:space="preserve">2. La ____________________ `llueve a cántaros` significa que llueve muchísimo, no que llueven recipientes.</w:t>
      </w:r>
    </w:p>
    <w:p>
      <w:pPr>
        <w:spacing w:after="200"/>
      </w:pPr>
      <w:r>
        <w:rPr>
          <w:sz w:val="22"/>
          <w:szCs w:val="22"/>
        </w:rPr>
        <w:t xml:space="preserve">3. En la Comunidad Valenciana existe ____________________ porque se hablan el castellano y el valenciano.</w:t>
      </w:r>
    </w:p>
    <w:p>
      <w:pPr>
        <w:spacing w:after="200"/>
      </w:pPr>
      <w:r>
        <w:rPr>
          <w:sz w:val="22"/>
          <w:szCs w:val="22"/>
        </w:rPr>
        <w:t xml:space="preserve">4. La ____________________ exige poner tilde en la palabra `próximo` porque es esdrújula.</w:t>
      </w:r>
    </w:p>
    <w:p>
      <w:pPr>
        <w:spacing w:after="200"/>
      </w:pPr>
      <w:r>
        <w:rPr>
          <w:sz w:val="22"/>
          <w:szCs w:val="22"/>
        </w:rPr>
        <w:t xml:space="preserve">5. La expresión `corazón de piedra` está en ____________________ para describir a alguien insensible.</w:t>
      </w:r>
    </w:p>
    <w:p>
      <w:pPr>
        <w:spacing w:after="200"/>
      </w:pPr>
      <w:r>
        <w:rPr>
          <w:sz w:val="22"/>
          <w:szCs w:val="22"/>
        </w:rPr>
        <w:t xml:space="preserve">6. El ____________________ de que los andaluces comen las letras es falso y ofensivo.</w:t>
      </w:r>
    </w:p>
    <w:p>
      <w:pPr>
        <w:spacing w:after="200"/>
      </w:pPr>
      <w:r>
        <w:rPr>
          <w:sz w:val="22"/>
          <w:szCs w:val="22"/>
        </w:rPr>
        <w:t xml:space="preserve">7. Pensar que una lengua es `inferior` a otra es un ____________________ .</w:t>
      </w:r>
    </w:p>
    <w:p>
      <w:pPr>
        <w:spacing w:after="200"/>
      </w:pPr>
      <w:r>
        <w:rPr>
          <w:sz w:val="22"/>
          <w:szCs w:val="22"/>
        </w:rPr>
        <w:t xml:space="preserve">8. La ____________________ entre `coche` y `automóvil` permite evitar la repetición.</w:t>
      </w:r>
    </w:p>
    <w:p>
      <w:pPr>
        <w:spacing w:after="200"/>
      </w:pPr>
      <w:r>
        <w:rPr>
          <w:sz w:val="22"/>
          <w:szCs w:val="22"/>
        </w:rPr>
        <w:t xml:space="preserve">9. En la oración `Los niños juegan en el parque`, el ____________________ es `los niños`.</w:t>
      </w:r>
    </w:p>
    <w:p>
      <w:pPr>
        <w:spacing w:after="200"/>
      </w:pPr>
      <w:r>
        <w:rPr>
          <w:sz w:val="22"/>
          <w:szCs w:val="22"/>
        </w:rPr>
        <w:t xml:space="preserve">10. La ____________________ distingue entre textos narrativos, descriptivos, expositivos y argumentativos.</w:t>
      </w:r>
    </w:p>
    <w:p>
      <w:pPr>
        <w:spacing w:after="200"/>
      </w:pPr>
      <w:r>
        <w:rPr>
          <w:sz w:val="22"/>
          <w:szCs w:val="22"/>
        </w:rPr>
        <w:t xml:space="preserve">11. En `el gato negro`, la palabra ____________________ es un [adjetivo] que describe al sustantivo.</w:t>
      </w:r>
    </w:p>
    <w:p>
      <w:pPr>
        <w:spacing w:after="200"/>
      </w:pPr>
      <w:r>
        <w:rPr>
          <w:sz w:val="22"/>
          <w:szCs w:val="22"/>
        </w:rPr>
        <w:t xml:space="preserve">12. ____________________ son variaciones del [sustantivo] gato.</w:t>
      </w:r>
    </w:p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n.º 1 · Completa</w:t>
      </w:r>
    </w:p>
    <w:p>
      <w:pPr>
        <w:spacing w:after="60"/>
      </w:pPr>
      <w:r>
        <w:rPr>
          <w:sz w:val="22"/>
          <w:szCs w:val="22"/>
        </w:rPr>
        <w:t xml:space="preserve">1 coherencia   ·   2 expresión idiomática   ·   3 plurilingüismo   ·   4 ortografía   ·   5 sentido figurado   ·   6 estereotipo lingüístico   ·   7 prejuicio lingüístico   ·   8 sinonimia   ·   9 sujeto   ·   10 tipología textual   ·   11 negro   ·   12 Gato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2026-10-15T02:20:48+02:00</dcterms:created>
  <dcterms:modified xsi:type="dcterms:W3CDTF">2026-10-15T02:20:48+02:00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