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Salto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Equilibrio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Lanzamientos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Giro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Lanzamiento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Meta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Desplazamientos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Lanzamientos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Lanzamientos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Giro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Equilibrio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Lanzamiento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Cooperación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Normas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Respeto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Deportividad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Higiene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Hidratación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Calentamiento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Postura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Muebles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Normas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Compañerismo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Material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Lanzamientos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Meta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Giro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Desplazamientos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Aseo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Postura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Recreo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Higiene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Lanzamientos (los otros tres son de «Habilidades motrices»; este es de «Habilidades»)</w:t>
      </w:r>
    </w:p>
    <w:p>
      <w:pPr>
        <w:spacing w:after="60"/>
      </w:pPr>
      <w:r>
        <w:rPr>
          <w:sz w:val="22"/>
          <w:szCs w:val="22"/>
        </w:rPr>
        <w:t xml:space="preserve">2. Lanzamiento (los otros tres son de «Habilidades»; este es de «Habilidades motrices»)</w:t>
      </w:r>
    </w:p>
    <w:p>
      <w:pPr>
        <w:spacing w:after="60"/>
      </w:pPr>
      <w:r>
        <w:rPr>
          <w:sz w:val="22"/>
          <w:szCs w:val="22"/>
        </w:rPr>
        <w:t xml:space="preserve">3. Lanzamientos (los otros tres son de «Habilidades motrices»; este es de «Habilidades»)</w:t>
      </w:r>
    </w:p>
    <w:p>
      <w:pPr>
        <w:spacing w:after="60"/>
      </w:pPr>
      <w:r>
        <w:rPr>
          <w:sz w:val="22"/>
          <w:szCs w:val="22"/>
        </w:rPr>
        <w:t xml:space="preserve">4. Normas (los otros tres son de «Valores»; este es de «Convivencia»)</w:t>
      </w:r>
    </w:p>
    <w:p>
      <w:pPr>
        <w:spacing w:after="60"/>
      </w:pPr>
      <w:r>
        <w:rPr>
          <w:sz w:val="22"/>
          <w:szCs w:val="22"/>
        </w:rPr>
        <w:t xml:space="preserve">5. Higiene (los otros tres son de «Salud y cuidado personal»; este es de «Salud»)</w:t>
      </w:r>
    </w:p>
    <w:p>
      <w:pPr>
        <w:spacing w:after="60"/>
      </w:pPr>
      <w:r>
        <w:rPr>
          <w:sz w:val="22"/>
          <w:szCs w:val="22"/>
        </w:rPr>
        <w:t xml:space="preserve">6. Compañerismo (los otros tres son de «Convivencia»; este es de «Convivencia y respeto»)</w:t>
      </w:r>
    </w:p>
    <w:p>
      <w:pPr>
        <w:spacing w:after="60"/>
      </w:pPr>
      <w:r>
        <w:rPr>
          <w:sz w:val="22"/>
          <w:szCs w:val="22"/>
        </w:rPr>
        <w:t xml:space="preserve">7. Giro (los otros tres son de «Habilidades»; este es de «Habilidades motrices»)</w:t>
      </w:r>
    </w:p>
    <w:p>
      <w:pPr>
        <w:spacing w:after="60"/>
      </w:pPr>
      <w:r>
        <w:rPr>
          <w:sz w:val="22"/>
          <w:szCs w:val="22"/>
        </w:rPr>
        <w:t xml:space="preserve">8. Aseo (los otros tres son de «Salud»; este es de «Salud y cuidado personal»)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