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Limpieza del cuerpo lavándose con agua y jabón después de hacer ejercicio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Calentamiento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Aseo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Alimentación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Estiramiento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Trato considerado y amable hacia los demás aceptando sus diferencias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Enfado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Discriminación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Respeto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Burlas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Grupo de niños y niñas que se unen para jugar y cooperar con un fin común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Afición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Rival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Árbitro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Equipo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Acción de sumar esfuerzos con los compañeros para lograr una tarea difícil de hacer uno solo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Pelea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Rivalidad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Individualismo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Cooperación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Hidratación: Acción de trabajar y colaborar juntos para alcanzar un resultado mutuo</w:t>
      </w:r>
    </w:p>
    <w:p>
      <w:pPr>
        <w:spacing w:after="120"/>
      </w:pPr>
      <w:r>
        <w:rPr>
          <w:sz w:val="20"/>
          <w:szCs w:val="20"/>
        </w:rPr>
        <w:t xml:space="preserve">6. ☐ V   ☐ F    Respeto: Trato amable que damos a todos, aceptando que cada niño y niña es diferente a nosotros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Logramos mover la colchoneta gracias a la ______ de todos.</w:t>
      </w:r>
    </w:p>
    <w:p>
      <w:pPr>
        <w:spacing w:after="120"/>
      </w:pPr>
      <w:r>
        <w:rPr>
          <w:sz w:val="20"/>
          <w:szCs w:val="20"/>
        </w:rPr>
        <w:t xml:space="preserve">8. Jugar aceptando las reglas y al rival es demostrar ______ 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b   ·   2 c   ·   3 d   ·   4 d</w:t>
      </w:r>
    </w:p>
    <w:p>
      <w:pPr>
        <w:spacing w:after="60"/>
      </w:pPr>
      <w:r>
        <w:rPr>
          <w:sz w:val="22"/>
          <w:szCs w:val="22"/>
        </w:rPr>
        <w:t xml:space="preserve">Verdadero o falso:  5 F   ·   6 V</w:t>
      </w:r>
    </w:p>
    <w:p>
      <w:pPr>
        <w:spacing w:after="60"/>
      </w:pPr>
      <w:r>
        <w:rPr>
          <w:sz w:val="22"/>
          <w:szCs w:val="22"/>
        </w:rPr>
        <w:t xml:space="preserve">Completa la frase:  7 cooperación   ·   8 deportividad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