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cómo dices las palabras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Incluye entonación y acento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importante para ser entendido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Forma correcta de producir los sonidos de una lengua al hablar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elemento de pronunciación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marca más fuerte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En `PREsent` va en la primera sílaba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Énfasis que se da a una sílaba o palabra al pronunciarla, haciendo que suene más fuerte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muy informal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Lo usan grupos específicos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Ejemplo: `gonna` en lugar de `going to`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Lenguaje muy informal, coloquial y característico de un grupo social específico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cómo pronuncias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Refleja tu origen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No afecta a las palabras, solo a la pronunciación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Manera característica de pronunciar una lengua propia de una región o grupo de hablantes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Viene de otro idioma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usa frecuentemente en tu lengua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Ejemplo: `weekend` en español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Palabra tomada de otra lengua que se incorpora y se usa en la propia lengua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una creencia sobre un grupo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Suele ser inexacta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Puede ser perjudicial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Idea generalizada y simplificada sobre un grupo de personas o una cultura que no siempre es cierta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Pronunciation</w:t>
      </w:r>
    </w:p>
    <w:p>
      <w:pPr>
        <w:spacing w:after="60"/>
      </w:pPr>
      <w:r>
        <w:rPr>
          <w:sz w:val="22"/>
          <w:szCs w:val="22"/>
        </w:rPr>
        <w:t xml:space="preserve">2. Stress</w:t>
      </w:r>
    </w:p>
    <w:p>
      <w:pPr>
        <w:spacing w:after="60"/>
      </w:pPr>
      <w:r>
        <w:rPr>
          <w:sz w:val="22"/>
          <w:szCs w:val="22"/>
        </w:rPr>
        <w:t xml:space="preserve">3. Slang</w:t>
      </w:r>
    </w:p>
    <w:p>
      <w:pPr>
        <w:spacing w:after="60"/>
      </w:pPr>
      <w:r>
        <w:rPr>
          <w:sz w:val="22"/>
          <w:szCs w:val="22"/>
        </w:rPr>
        <w:t xml:space="preserve">4. Accent</w:t>
      </w:r>
    </w:p>
    <w:p>
      <w:pPr>
        <w:spacing w:after="60"/>
      </w:pPr>
      <w:r>
        <w:rPr>
          <w:sz w:val="22"/>
          <w:szCs w:val="22"/>
        </w:rPr>
        <w:t xml:space="preserve">5. Loanword</w:t>
      </w:r>
    </w:p>
    <w:p>
      <w:pPr>
        <w:spacing w:after="60"/>
      </w:pPr>
      <w:r>
        <w:rPr>
          <w:sz w:val="22"/>
          <w:szCs w:val="22"/>
        </w:rPr>
        <w:t xml:space="preserve">6. Stereotype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