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      Nota: ______</w:t>
      </w:r>
    </w:p>
    <w:p/>
    <w:p>
      <w:pPr>
        <w:spacing w:before="200" w:after="80"/>
      </w:pPr>
      <w:r>
        <w:rPr>
          <w:color w:val="E5006D"/>
          <w:sz w:val="24"/>
          <w:szCs w:val="24"/>
          <w:b w:val="1"/>
          <w:bCs w:val="1"/>
        </w:rPr>
        <w:t xml:space="preserve">ELIGE LA RESPUESTA CORRECTA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1. Propiedad de las palabras que nos dice si hablamos de uno o de varios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Tilde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Sinónimo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Número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Género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2. Prestar atención plena a quien habla para entender lo que siente y dice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Escucha activa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Despiste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Interrupción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Desinterés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3. Texto literario que suele tener rima y expresa sentimientos o belleza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Anuncio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Instrucciones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Poema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Nota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4. Lengua propia de nuestra tierra que forma parte de nuestra riqueza cultural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Alemán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Bable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Inglés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Francés</w:t>
      </w:r>
    </w:p>
    <w:p>
      <w:pPr>
        <w:spacing w:before="200" w:after="80"/>
      </w:pPr>
      <w:r>
        <w:rPr>
          <w:color w:val="E5006D"/>
          <w:sz w:val="24"/>
          <w:szCs w:val="24"/>
          <w:b w:val="1"/>
          <w:bCs w:val="1"/>
        </w:rPr>
        <w:t xml:space="preserve">VERDADERO O FALSO</w:t>
      </w:r>
    </w:p>
    <w:p>
      <w:pPr>
        <w:spacing w:after="120"/>
      </w:pPr>
      <w:r>
        <w:rPr>
          <w:sz w:val="20"/>
          <w:szCs w:val="20"/>
        </w:rPr>
        <w:t xml:space="preserve">5. ☐ V   ☐ F    Argumento: Prestar atención plena a quien habla para entender lo que siente y dice</w:t>
      </w:r>
    </w:p>
    <w:p>
      <w:pPr>
        <w:spacing w:after="120"/>
      </w:pPr>
      <w:r>
        <w:rPr>
          <w:sz w:val="20"/>
          <w:szCs w:val="20"/>
        </w:rPr>
        <w:t xml:space="preserve">6. ☐ V   ☐ F    Punto: Signos que ponemos al principio y al final cuando hacemos una pregunta</w:t>
      </w:r>
    </w:p>
    <w:p>
      <w:pPr>
        <w:spacing w:before="200" w:after="80"/>
      </w:pPr>
      <w:r>
        <w:rPr>
          <w:color w:val="E5006D"/>
          <w:sz w:val="24"/>
          <w:szCs w:val="24"/>
          <w:b w:val="1"/>
          <w:bCs w:val="1"/>
        </w:rPr>
        <w:t xml:space="preserve">COMPLETA LA FRASE</w:t>
      </w:r>
    </w:p>
    <w:p>
      <w:pPr>
        <w:spacing w:after="120"/>
      </w:pPr>
      <w:r>
        <w:rPr>
          <w:sz w:val="20"/>
          <w:szCs w:val="20"/>
        </w:rPr>
        <w:t xml:space="preserve">7. Ayer escribí una ______ sobre mis vacaciones.</w:t>
      </w:r>
    </w:p>
    <w:p>
      <w:pPr>
        <w:spacing w:after="120"/>
      </w:pPr>
      <w:r>
        <w:rPr>
          <w:sz w:val="20"/>
          <w:szCs w:val="20"/>
        </w:rPr>
        <w:t xml:space="preserve">8. No olvides poner los signos de ______ en tu frase.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Examen</w:t>
      </w:r>
    </w:p>
    <w:p>
      <w:pPr>
        <w:spacing w:after="60"/>
      </w:pPr>
      <w:r>
        <w:rPr>
          <w:sz w:val="22"/>
          <w:szCs w:val="22"/>
        </w:rPr>
        <w:t xml:space="preserve">Elige la respuesta:  1 c   ·   2 a   ·   3 c   ·   4 b</w:t>
      </w:r>
    </w:p>
    <w:p>
      <w:pPr>
        <w:spacing w:after="60"/>
      </w:pPr>
      <w:r>
        <w:rPr>
          <w:sz w:val="22"/>
          <w:szCs w:val="22"/>
        </w:rPr>
        <w:t xml:space="preserve">Verdadero o falso:  5 F   ·   6 F</w:t>
      </w:r>
    </w:p>
    <w:p>
      <w:pPr>
        <w:spacing w:after="60"/>
      </w:pPr>
      <w:r>
        <w:rPr>
          <w:sz w:val="22"/>
          <w:szCs w:val="22"/>
        </w:rPr>
        <w:t xml:space="preserve">Completa la frase:  7 narración   ·   8 interrogación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2º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2026-10-15T02:21:50+02:00</dcterms:created>
  <dcterms:modified xsi:type="dcterms:W3CDTF">2026-10-15T02:21:50+02:00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