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right"/>
      </w:pPr>
      <w:r>
        <w:rPr>
          <w:color w:val="E5006D"/>
          <w:sz w:val="20"/>
          <w:szCs w:val="20"/>
          <w:b w:val="1"/>
          <w:bCs w:val="1"/>
        </w:rPr>
        <w:t xml:space="preserve">n.º 1</w:t>
      </w:r>
    </w:p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COMPLETA</w:t>
      </w:r>
    </w:p>
    <w:p>
      <w:pPr>
        <w:spacing w:after="120"/>
      </w:pPr>
      <w:r>
        <w:rPr>
          <w:color w:val="666666"/>
          <w:sz w:val="18"/>
          <w:szCs w:val="18"/>
          <w:i w:val="1"/>
          <w:iCs w:val="1"/>
        </w:rPr>
        <w:t xml:space="preserve">Escribe en cada hueco la palabra que falta.</w:t>
      </w:r>
    </w:p>
    <w:tbl>
      <w:tblGrid>
        <w:gridCol w:w="10204" w:type="dxa"/>
      </w:tblGrid>
      <w:tblPr>
        <w:jc w:val="center"/>
        <w:tblW w:w="10204" w:type="dxa"/>
        <w:tblLayout w:type="autofit"/>
        <w:tblCellMar>
          <w:top w:w="140" w:type="dxa"/>
          <w:left w:w="140" w:type="dxa"/>
          <w:right w:w="140" w:type="dxa"/>
          <w:bottom w:w="14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/>
        <w:tc>
          <w:tcPr>
            <w:tcW w:w="10204" w:type="dxa"/>
            <w:shd w:val="clear" w:fill="FCE4F0"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agua     ·     sostenibilidad     ·     ser vivo     ·     [estructura     ·     ejercicio físico     ·     luz     ·     discriminación     ·     higiene     ·     animal     ·     hábitat     ·     [responsabilidad     ·     emoción</w:t>
            </w:r>
          </w:p>
        </w:tc>
      </w:tr>
    </w:tbl>
    <w:p/>
    <w:p>
      <w:pPr>
        <w:spacing w:after="200"/>
      </w:pPr>
      <w:r>
        <w:rPr>
          <w:sz w:val="22"/>
          <w:szCs w:val="22"/>
        </w:rPr>
        <w:t xml:space="preserve">1. Cada persona tiene su ____________________ en los quehaceres del hogar.</w:t>
      </w:r>
    </w:p>
    <w:p>
      <w:pPr>
        <w:spacing w:after="200"/>
      </w:pPr>
      <w:r>
        <w:rPr>
          <w:sz w:val="22"/>
          <w:szCs w:val="22"/>
        </w:rPr>
        <w:t xml:space="preserve">2. Cada ____________________ nos ayuda a entender lo que sentimos.</w:t>
      </w:r>
    </w:p>
    <w:p>
      <w:pPr>
        <w:spacing w:after="200"/>
      </w:pPr>
      <w:r>
        <w:rPr>
          <w:sz w:val="22"/>
          <w:szCs w:val="22"/>
        </w:rPr>
        <w:t xml:space="preserve">3. La ____________________ personal nos ayuda a prevenir enfermedades.</w:t>
      </w:r>
    </w:p>
    <w:p>
      <w:pPr>
        <w:spacing w:after="200"/>
      </w:pPr>
      <w:r>
        <w:rPr>
          <w:sz w:val="22"/>
          <w:szCs w:val="22"/>
        </w:rPr>
        <w:t xml:space="preserve">4. Bebi mucha ____________________ en el recreo porque hacía calor.</w:t>
      </w:r>
    </w:p>
    <w:p>
      <w:pPr>
        <w:spacing w:after="200"/>
      </w:pPr>
      <w:r>
        <w:rPr>
          <w:sz w:val="22"/>
          <w:szCs w:val="22"/>
        </w:rPr>
        <w:t xml:space="preserve">5. El perro es un ____________________ domesticado.</w:t>
      </w:r>
    </w:p>
    <w:p>
      <w:pPr>
        <w:spacing w:after="200"/>
      </w:pPr>
      <w:r>
        <w:rPr>
          <w:sz w:val="22"/>
          <w:szCs w:val="22"/>
        </w:rPr>
        <w:t xml:space="preserve">6. Es importante rechazar cualquier tipo de ____________________ .</w:t>
      </w:r>
    </w:p>
    <w:p>
      <w:pPr>
        <w:spacing w:after="200"/>
      </w:pPr>
      <w:r>
        <w:rPr>
          <w:sz w:val="22"/>
          <w:szCs w:val="22"/>
        </w:rPr>
        <w:t xml:space="preserve">7. La ____________________ viaja rápidamente desde la bombilla.</w:t>
      </w:r>
    </w:p>
    <w:p>
      <w:pPr>
        <w:spacing w:after="200"/>
      </w:pPr>
      <w:r>
        <w:rPr>
          <w:sz w:val="22"/>
          <w:szCs w:val="22"/>
        </w:rPr>
        <w:t xml:space="preserve">8. Practicamos la ____________________ en la escuela.</w:t>
      </w:r>
    </w:p>
    <w:p>
      <w:pPr>
        <w:spacing w:after="200"/>
      </w:pPr>
      <w:r>
        <w:rPr>
          <w:sz w:val="22"/>
          <w:szCs w:val="22"/>
        </w:rPr>
        <w:t xml:space="preserve">9. Un ____________________ necesita agua y alimento.</w:t>
      </w:r>
    </w:p>
    <w:p>
      <w:pPr>
        <w:spacing w:after="200"/>
      </w:pPr>
      <w:r>
        <w:rPr>
          <w:sz w:val="22"/>
          <w:szCs w:val="22"/>
        </w:rPr>
        <w:t xml:space="preserve">10. La ____________________ de un puente está hecha de vigas de acero.</w:t>
      </w:r>
    </w:p>
    <w:p>
      <w:pPr>
        <w:spacing w:after="200"/>
      </w:pPr>
      <w:r>
        <w:rPr>
          <w:sz w:val="22"/>
          <w:szCs w:val="22"/>
        </w:rPr>
        <w:t xml:space="preserve">11. El ____________________ del oso es la montaña con bosques y ríos.</w:t>
      </w:r>
    </w:p>
    <w:p>
      <w:pPr>
        <w:spacing w:after="200"/>
      </w:pPr>
      <w:r>
        <w:rPr>
          <w:sz w:val="22"/>
          <w:szCs w:val="22"/>
        </w:rPr>
        <w:t xml:space="preserve">12. El ____________________ es muy importante todos los días.</w:t>
      </w:r>
    </w:p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n.º 1 · Completa</w:t>
      </w:r>
    </w:p>
    <w:p>
      <w:pPr>
        <w:spacing w:after="60"/>
      </w:pPr>
      <w:r>
        <w:rPr>
          <w:sz w:val="22"/>
          <w:szCs w:val="22"/>
        </w:rPr>
        <w:t xml:space="preserve">1 [responsabilidad   ·   2 emoción   ·   3 higiene   ·   4 agua   ·   5 animal   ·   6 discriminación   ·   7 luz   ·   8 sostenibilidad   ·   9 ser vivo   ·   10 [estructura   ·   11 hábitat   ·   12 ejercicio físico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Conocimiento del Medi…</w:t>
          </w:r>
          <w:br/>
          <w:r>
            <w:rPr>
              <w:sz w:val="18"/>
              <w:szCs w:val="18"/>
            </w:rPr>
            <w:t xml:space="preserve">1º Conocimiento del Medio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2026-10-15T02:20:48+02:00</dcterms:created>
  <dcterms:modified xsi:type="dcterms:W3CDTF">2026-10-15T02:20:48+02:00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